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962C6" w:rsidRPr="00D13480" w:rsidRDefault="007962C6" w:rsidP="00577BAC">
      <w:pPr>
        <w:jc w:val="center"/>
        <w:rPr>
          <w:rFonts w:ascii="Cordia New" w:hAnsi="Cordia New"/>
          <w:sz w:val="32"/>
          <w:szCs w:val="32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463.2pt;margin-top:-31.35pt;width:96.7pt;height:137.4pt;z-index:251658240">
            <v:imagedata r:id="rId4" o:title="" croptop="3456f"/>
          </v:shape>
        </w:pict>
      </w:r>
      <w:r w:rsidRPr="00594420">
        <w:rPr>
          <w:rFonts w:ascii="Cordia New" w:hAnsi="Cordia New"/>
          <w:sz w:val="32"/>
          <w:szCs w:val="32"/>
          <w:cs/>
        </w:rPr>
        <w:t xml:space="preserve"> </w:t>
      </w:r>
      <w:r w:rsidRPr="00D13480">
        <w:rPr>
          <w:rFonts w:ascii="Cordia New" w:hAnsi="Cordia New"/>
          <w:sz w:val="32"/>
          <w:szCs w:val="32"/>
          <w:cs/>
        </w:rPr>
        <w:t>“ต้องดูแลใกล้ชิด  ติดตาม  ทำให้ครูเห็นทิศทาง”</w:t>
      </w:r>
    </w:p>
    <w:p w:rsidR="007962C6" w:rsidRPr="00D13480" w:rsidRDefault="007962C6">
      <w:pPr>
        <w:rPr>
          <w:rFonts w:ascii="Cordia New" w:hAnsi="Cordia New"/>
          <w:sz w:val="32"/>
          <w:szCs w:val="32"/>
        </w:rPr>
      </w:pPr>
      <w:r w:rsidRPr="00D13480">
        <w:rPr>
          <w:rFonts w:ascii="Cordia New" w:hAnsi="Cordia New"/>
          <w:sz w:val="32"/>
          <w:szCs w:val="32"/>
          <w:cs/>
        </w:rPr>
        <w:t>คุณครูพรพิมล  เกษมโอภาส (ครูนุ่น)</w:t>
      </w:r>
    </w:p>
    <w:p w:rsidR="007962C6" w:rsidRPr="00D13480" w:rsidRDefault="007962C6" w:rsidP="00A95F37">
      <w:pPr>
        <w:rPr>
          <w:rFonts w:ascii="Cordia New" w:hAnsi="Cordia New"/>
          <w:sz w:val="32"/>
          <w:szCs w:val="32"/>
        </w:rPr>
      </w:pPr>
      <w:r w:rsidRPr="00D13480">
        <w:rPr>
          <w:rFonts w:ascii="Cordia New" w:hAnsi="Cordia New"/>
          <w:sz w:val="32"/>
          <w:szCs w:val="32"/>
          <w:cs/>
        </w:rPr>
        <w:t>คุณครูผู้ช่วยหัวหน้าช่วงชั้นที่ ๒</w:t>
      </w:r>
    </w:p>
    <w:p w:rsidR="007962C6" w:rsidRPr="00D13480" w:rsidRDefault="007962C6" w:rsidP="000D2D59">
      <w:pPr>
        <w:ind w:firstLine="720"/>
        <w:jc w:val="thaiDistribute"/>
        <w:rPr>
          <w:rFonts w:ascii="Cordia New" w:hAnsi="Cordia New"/>
          <w:sz w:val="32"/>
          <w:szCs w:val="32"/>
        </w:rPr>
      </w:pPr>
      <w:r w:rsidRPr="00D13480">
        <w:rPr>
          <w:rFonts w:ascii="Cordia New" w:hAnsi="Cordia New"/>
          <w:sz w:val="32"/>
          <w:szCs w:val="32"/>
          <w:cs/>
        </w:rPr>
        <w:t xml:space="preserve">ในภาคเรียนที่ผ่านมาครูนุ่นได้มีโอกาสพัฒนาตนเองในกระบวนการ </w:t>
      </w:r>
      <w:r w:rsidRPr="00D13480">
        <w:rPr>
          <w:rFonts w:ascii="Cordia New" w:hAnsi="Cordia New"/>
          <w:sz w:val="32"/>
          <w:szCs w:val="32"/>
        </w:rPr>
        <w:t xml:space="preserve">Lesson Study </w:t>
      </w:r>
      <w:r w:rsidRPr="00D13480">
        <w:rPr>
          <w:rFonts w:ascii="Cordia New" w:hAnsi="Cordia New"/>
          <w:sz w:val="32"/>
          <w:szCs w:val="32"/>
          <w:cs/>
        </w:rPr>
        <w:t>ผ่านการทำงานร่วมกับครูในทีมคณิตศาสตร์  ทั้งการคิดแผนการสอน การกำหนดโจทย์สถานการณ์</w:t>
      </w:r>
      <w:r w:rsidRPr="00D13480">
        <w:rPr>
          <w:rFonts w:ascii="Cordia New" w:hAnsi="Cordia New"/>
          <w:color w:val="FF0000"/>
          <w:sz w:val="32"/>
          <w:szCs w:val="32"/>
          <w:cs/>
        </w:rPr>
        <w:t xml:space="preserve"> </w:t>
      </w:r>
      <w:r w:rsidRPr="00D13480">
        <w:rPr>
          <w:rFonts w:ascii="Cordia New" w:hAnsi="Cordia New"/>
          <w:sz w:val="32"/>
          <w:szCs w:val="32"/>
          <w:cs/>
        </w:rPr>
        <w:t xml:space="preserve"> การสังเกตการสอนในห้องเรียนคณิตศาตร์  การทำ </w:t>
      </w:r>
      <w:r w:rsidRPr="00D13480">
        <w:rPr>
          <w:rFonts w:ascii="Cordia New" w:hAnsi="Cordia New"/>
          <w:sz w:val="32"/>
          <w:szCs w:val="32"/>
        </w:rPr>
        <w:t xml:space="preserve">Km </w:t>
      </w:r>
      <w:r w:rsidRPr="00D13480">
        <w:rPr>
          <w:rFonts w:ascii="Cordia New" w:hAnsi="Cordia New"/>
          <w:sz w:val="32"/>
          <w:szCs w:val="32"/>
          <w:cs/>
        </w:rPr>
        <w:t xml:space="preserve">ร่วมกับทีมในทุกสัปดาห์  เพื่อพูดคุยสิ่งที่คุณครูเกิดการเรียนรู้ว่าในการทำงานของตนเองนั้นอะไรคือสิ่งที่ทำได้สำเร็จ  สิ่งที่ติดขัด และสิ่งที่จะพัฒนาต่อยอด  ซึ่งการทำ </w:t>
      </w:r>
      <w:r w:rsidRPr="00D13480">
        <w:rPr>
          <w:rFonts w:ascii="Cordia New" w:hAnsi="Cordia New"/>
          <w:sz w:val="32"/>
          <w:szCs w:val="32"/>
        </w:rPr>
        <w:t xml:space="preserve">Km </w:t>
      </w:r>
      <w:r w:rsidRPr="00D13480">
        <w:rPr>
          <w:rFonts w:ascii="Cordia New" w:hAnsi="Cordia New"/>
          <w:sz w:val="32"/>
          <w:szCs w:val="32"/>
          <w:cs/>
        </w:rPr>
        <w:t xml:space="preserve">เป็นการสะท้อนสิ่งที่เกิดขึ้นจริงของครูแต่ละคน  </w:t>
      </w:r>
    </w:p>
    <w:p w:rsidR="007962C6" w:rsidRPr="00D13480" w:rsidRDefault="007962C6" w:rsidP="006923E9">
      <w:pPr>
        <w:jc w:val="thaiDistribute"/>
        <w:rPr>
          <w:rFonts w:ascii="Cordia New" w:hAnsi="Cordia New"/>
          <w:sz w:val="32"/>
          <w:szCs w:val="32"/>
          <w:cs/>
        </w:rPr>
      </w:pPr>
      <w:r w:rsidRPr="00D13480">
        <w:rPr>
          <w:rFonts w:ascii="Cordia New" w:hAnsi="Cordia New"/>
          <w:sz w:val="32"/>
          <w:szCs w:val="32"/>
          <w:cs/>
        </w:rPr>
        <w:t>สิ่งที่ทำได้สำเร็จของครูก็คือ...</w:t>
      </w:r>
    </w:p>
    <w:p w:rsidR="007962C6" w:rsidRPr="00D13480" w:rsidRDefault="007962C6" w:rsidP="00EE05D4">
      <w:pPr>
        <w:ind w:firstLine="720"/>
        <w:jc w:val="thaiDistribute"/>
        <w:rPr>
          <w:rFonts w:ascii="Cordia New" w:hAnsi="Cordia New"/>
          <w:sz w:val="32"/>
          <w:szCs w:val="32"/>
        </w:rPr>
      </w:pPr>
      <w:r w:rsidRPr="00D13480">
        <w:rPr>
          <w:rFonts w:ascii="Cordia New" w:hAnsi="Cordia New"/>
          <w:sz w:val="32"/>
          <w:szCs w:val="32"/>
          <w:cs/>
        </w:rPr>
        <w:t xml:space="preserve">“มีความเข้าใจในแผนการสอนมากขึ้นเพราะได้ร่วมคิดแผนการสอนมากขึ้น”  ทำให้ครูนุ่นเรียนรู้ว่าต้องสร้างโอกาสให้ครูที่เป็นคู่วิชากันได้คิดแผนร่วมกันตลอด  ทำความเข้าใจในแผนร่วมกันอย่างลึกซึ้ง  ไม่ได้เป็นการคิดแผนของแค่คนใดคนหนึ่งจึงจะทำให้การสอนในห้องมีประสิทธิภาพในทุกๆ ห้อง   </w:t>
      </w:r>
    </w:p>
    <w:p w:rsidR="007962C6" w:rsidRPr="00D13480" w:rsidRDefault="007962C6" w:rsidP="00EE05D4">
      <w:pPr>
        <w:ind w:firstLine="720"/>
        <w:jc w:val="thaiDistribute"/>
        <w:rPr>
          <w:rFonts w:ascii="Cordia New" w:hAnsi="Cordia New"/>
          <w:sz w:val="32"/>
          <w:szCs w:val="32"/>
          <w:cs/>
        </w:rPr>
      </w:pPr>
      <w:r w:rsidRPr="00D13480">
        <w:rPr>
          <w:rFonts w:ascii="Cordia New" w:hAnsi="Cordia New"/>
          <w:sz w:val="32"/>
          <w:szCs w:val="32"/>
          <w:cs/>
        </w:rPr>
        <w:t xml:space="preserve">“สามารถรอคอยเด็กในการแก้ปัญหาและตอบคำถามได้มากขึ้น”  นั่นเป็นการส่งสัญญาณว่าครูเริ่มเห็นความสำคัญของคำตอบของนักเรียนที่จะช่วยขับเคลื่อนกระบวนการเรียนรู้    </w:t>
      </w:r>
    </w:p>
    <w:p w:rsidR="007962C6" w:rsidRPr="00D13480" w:rsidRDefault="007962C6" w:rsidP="00EE05D4">
      <w:pPr>
        <w:ind w:firstLine="720"/>
        <w:jc w:val="thaiDistribute"/>
        <w:rPr>
          <w:rFonts w:ascii="Cordia New" w:hAnsi="Cordia New"/>
          <w:sz w:val="32"/>
          <w:szCs w:val="32"/>
        </w:rPr>
      </w:pPr>
      <w:r w:rsidRPr="00D13480">
        <w:rPr>
          <w:rFonts w:ascii="Cordia New" w:hAnsi="Cordia New"/>
          <w:sz w:val="32"/>
          <w:szCs w:val="32"/>
          <w:cs/>
        </w:rPr>
        <w:t xml:space="preserve">“นักเรียนให้ความร่วมมือในการตอบคำถามมากขึ้น”  ซึ่งเมื่อถามต่อไปว่าเหตุใดที่ทำให้นักเรียนตอบคำถามมากขึ้น ครูบอกว่าน่าจะเป็นเพราะครูพยายามรอคอยคำตอบ  และพยายามพูดชื่นชมเมื่อให้ความร่วมมือในการตอบคำถาม  และเมื่อตอบคำถามไม่ถูกก็ให้กำลังใจและทำให้เห็นว่าตอบผิดก็ไม่เป็นไร  </w:t>
      </w:r>
    </w:p>
    <w:p w:rsidR="007962C6" w:rsidRPr="00D13480" w:rsidRDefault="007962C6" w:rsidP="00DA4B2A">
      <w:pPr>
        <w:ind w:firstLine="720"/>
        <w:jc w:val="thaiDistribute"/>
        <w:rPr>
          <w:rFonts w:ascii="Cordia New" w:hAnsi="Cordia New"/>
          <w:sz w:val="32"/>
          <w:szCs w:val="32"/>
          <w:cs/>
        </w:rPr>
      </w:pPr>
      <w:r w:rsidRPr="00D13480">
        <w:rPr>
          <w:rFonts w:ascii="Cordia New" w:hAnsi="Cordia New"/>
          <w:sz w:val="32"/>
          <w:szCs w:val="32"/>
          <w:cs/>
        </w:rPr>
        <w:t xml:space="preserve">“สามารถเขียนกระดานได้ดีและเป็นลำดับขั้นตอน”  อีกหนึ่งสัญญาณที่แสดงว่าครูเห็นความสำคัญของการเขียนกระดานเพราะความรู้ที่บันทึกขึ้นกระดานจะเป็นตัวช่วยสำคัญให้นักเรียนสร้างและต่อยอดความรู้ในคาบเรียนนั้นๆ ได้  และการที่จะเขียนกระดานได้ดีคุณครูต้องออกแบบแผนการสอนที่ใช้การคาดเดาคำตอบของนักเรียนให้มากพอจึงจะทำให้ครูเขียนกระดานได้ดี  </w:t>
      </w:r>
    </w:p>
    <w:p w:rsidR="007962C6" w:rsidRPr="00D13480" w:rsidRDefault="007962C6" w:rsidP="00EE05D4">
      <w:pPr>
        <w:ind w:firstLine="720"/>
        <w:jc w:val="thaiDistribute"/>
        <w:rPr>
          <w:rFonts w:ascii="Cordia New" w:hAnsi="Cordia New"/>
          <w:sz w:val="32"/>
          <w:szCs w:val="32"/>
          <w:cs/>
        </w:rPr>
      </w:pPr>
      <w:r w:rsidRPr="00D13480">
        <w:rPr>
          <w:rFonts w:ascii="Cordia New" w:hAnsi="Cordia New"/>
          <w:sz w:val="32"/>
          <w:szCs w:val="32"/>
          <w:cs/>
        </w:rPr>
        <w:t xml:space="preserve">“การซ่อมเสริมและส่งเสริมเกิดขึ้นพร้อมกันในห้อง” </w:t>
      </w:r>
      <w:r w:rsidRPr="00D13480">
        <w:rPr>
          <w:rFonts w:ascii="Cordia New" w:hAnsi="Cordia New"/>
          <w:sz w:val="32"/>
          <w:szCs w:val="32"/>
        </w:rPr>
        <w:t xml:space="preserve"> </w:t>
      </w:r>
      <w:r w:rsidRPr="00D13480">
        <w:rPr>
          <w:rFonts w:ascii="Cordia New" w:hAnsi="Cordia New"/>
          <w:sz w:val="32"/>
          <w:szCs w:val="32"/>
          <w:cs/>
        </w:rPr>
        <w:t>ครูสร้างโอกาสให้นักเรียนที่มีความเข้าใจมากกว่าเพื่อนได้มีโอกาสอธิบายให้กับเพื่อนที่ยังไม่ค่อยเข้าใจ  โดยครูตั้งคำถามเกี่ยวกับสิ่งที่นักเรียนบางคนยังไม่เข้าใจ  และพยายามเลือกนักเรียนที่มีความเข้าใจที่ถูกต้องมาอธิบายให้ฟัง  ซึ่งครูก็จะสามารถตรวจสอบความเข้าใจของนักเรียนได้อย่างทั่วถึงมากขึ้นว่าเข้าใจถูกต้องแล้ว</w:t>
      </w:r>
    </w:p>
    <w:p w:rsidR="007962C6" w:rsidRPr="00D13480" w:rsidRDefault="007962C6" w:rsidP="00EE05D4">
      <w:pPr>
        <w:ind w:firstLine="720"/>
        <w:jc w:val="thaiDistribute"/>
        <w:rPr>
          <w:rFonts w:ascii="Cordia New" w:hAnsi="Cordia New"/>
          <w:sz w:val="32"/>
          <w:szCs w:val="32"/>
          <w:cs/>
        </w:rPr>
      </w:pPr>
      <w:r w:rsidRPr="00D13480">
        <w:rPr>
          <w:rFonts w:ascii="Cordia New" w:hAnsi="Cordia New"/>
          <w:sz w:val="32"/>
          <w:szCs w:val="32"/>
          <w:cs/>
        </w:rPr>
        <w:t>“การให้นักเรียนได้ประเมินตนเอง” บางทีครูก็เป็นเพียงผู้ได้ประเมินนักเรียนเพียงคนเดียว  หากเปิดโอกาสให้นักเรียนได้ประเมินการเรียนรู้ของตนเองบ้าง  จะทำให้ครูเข้าใจนักเรียนได้มากขึ้นและรับรู้ว่าที่เราประเมินไว้มันถูกต้องหรือไม่</w:t>
      </w:r>
    </w:p>
    <w:p w:rsidR="007962C6" w:rsidRPr="00D13480" w:rsidRDefault="007962C6" w:rsidP="007E0444">
      <w:pPr>
        <w:ind w:firstLine="720"/>
        <w:jc w:val="thaiDistribute"/>
        <w:rPr>
          <w:rFonts w:ascii="Cordia New" w:hAnsi="Cordia New"/>
          <w:sz w:val="32"/>
          <w:szCs w:val="32"/>
          <w:cs/>
        </w:rPr>
      </w:pPr>
      <w:r w:rsidRPr="00D13480">
        <w:rPr>
          <w:rFonts w:ascii="Cordia New" w:hAnsi="Cordia New"/>
          <w:sz w:val="32"/>
          <w:szCs w:val="32"/>
          <w:cs/>
        </w:rPr>
        <w:t>“ไม่พูดทวนคำตอบของนักเรียน  ทำให้นักเรียนหัดฟังกันมากขึ้น”</w:t>
      </w:r>
      <w:r w:rsidRPr="00D13480">
        <w:rPr>
          <w:rFonts w:ascii="Cordia New" w:hAnsi="Cordia New"/>
          <w:sz w:val="32"/>
          <w:szCs w:val="32"/>
        </w:rPr>
        <w:t xml:space="preserve"> </w:t>
      </w:r>
      <w:r w:rsidRPr="00D13480">
        <w:rPr>
          <w:rFonts w:ascii="Cordia New" w:hAnsi="Cordia New"/>
          <w:sz w:val="32"/>
          <w:szCs w:val="32"/>
          <w:cs/>
        </w:rPr>
        <w:t xml:space="preserve">บางครั้งเวลาที่นักเรียนตอบ  แต่ตอบด้วยเสียงเบา  คุณครูก็มักพูดทวน  คำตอบให้นักเรียน เพราะหวังดีกลัวนักเรียนคนอื่นไม่ได้ยิน  แต่ในความจริงครูควรฝึกให้นักเรียนพูดด้วยเสียงที่ดังชัดเจนมากขึ้น  และฝึกนักเรียนคนอื่นให้เป็นผู้ฟังที่ดีไปพร้อมๆ กัน  อาจจะพูดกับนักเรียนว่า “คำตอบที่หนูตอบมันน่าสนใจมากเลยค่ะ  คุณครูอยากให้เพื่อนๆ ได้ยินด้วยขอให้หนูพูดอีกรอบนะคะ”  </w:t>
      </w:r>
    </w:p>
    <w:p w:rsidR="007962C6" w:rsidRPr="00D13480" w:rsidRDefault="007962C6" w:rsidP="00900B24">
      <w:pPr>
        <w:tabs>
          <w:tab w:val="left" w:pos="709"/>
        </w:tabs>
        <w:jc w:val="thaiDistribute"/>
        <w:rPr>
          <w:rFonts w:ascii="Cordia New" w:hAnsi="Cordia New"/>
          <w:sz w:val="32"/>
          <w:szCs w:val="32"/>
          <w:cs/>
        </w:rPr>
      </w:pPr>
      <w:r w:rsidRPr="00D13480">
        <w:rPr>
          <w:rFonts w:ascii="Cordia New" w:hAnsi="Cordia New"/>
          <w:sz w:val="32"/>
          <w:szCs w:val="32"/>
          <w:cs/>
        </w:rPr>
        <w:tab/>
        <w:t xml:space="preserve">“เวลาคิดโจทย์สถานการณ์ต้องมีความท้าทายให้นักเรียนต้องใช้ความพยายามและพอกำลังกับนักเรียน”  การคิดโจทย์สถานการณ์ก็เป็นส่วนหนึ่งที่ท้าทายและยากสำหรับคุณครู  จะต้องคิดโจทย์ที่ทำให้นักเรียนอยากเรียนรู้  เกิดการเรียนรู้  ต่อยอดความรู้และครูต้องสามารถประเมินการเรียนรู้ที่เกิดขึ้นได้  หากครูออกแบบโจทย์สถานการณ์ไม่เหมาะสมกับความรู้สะสมเดิมของนักเรียน  จะทำให้ครูมีอุปสรรคในการจัดการเรียนการสอนในชั้นเรียนมาก </w:t>
      </w:r>
    </w:p>
    <w:p w:rsidR="007962C6" w:rsidRPr="00D13480" w:rsidRDefault="007962C6" w:rsidP="005455E0">
      <w:pPr>
        <w:tabs>
          <w:tab w:val="left" w:pos="3075"/>
        </w:tabs>
        <w:ind w:left="709" w:hanging="709"/>
        <w:rPr>
          <w:rFonts w:ascii="Cordia New" w:hAnsi="Cordia New"/>
          <w:sz w:val="32"/>
          <w:szCs w:val="32"/>
        </w:rPr>
      </w:pPr>
      <w:r w:rsidRPr="00D13480">
        <w:rPr>
          <w:rFonts w:ascii="Cordia New" w:hAnsi="Cordia New"/>
          <w:sz w:val="32"/>
          <w:szCs w:val="32"/>
          <w:cs/>
        </w:rPr>
        <w:t>และสิ่งที่ครูติดขัด  คือ...</w:t>
      </w:r>
    </w:p>
    <w:p w:rsidR="007962C6" w:rsidRPr="00D13480" w:rsidRDefault="007962C6" w:rsidP="005455E0">
      <w:pPr>
        <w:tabs>
          <w:tab w:val="left" w:pos="709"/>
        </w:tabs>
        <w:rPr>
          <w:rFonts w:ascii="Cordia New" w:hAnsi="Cordia New"/>
          <w:sz w:val="32"/>
          <w:szCs w:val="32"/>
          <w:cs/>
        </w:rPr>
      </w:pPr>
      <w:r w:rsidRPr="00D13480">
        <w:rPr>
          <w:rFonts w:ascii="Cordia New" w:hAnsi="Cordia New"/>
          <w:sz w:val="32"/>
          <w:szCs w:val="32"/>
          <w:cs/>
        </w:rPr>
        <w:tab/>
        <w:t xml:space="preserve">“โจทย์ที่เราอยากให้นักเรียนฝึกคิดแต่นักเรียนบางคนก็เบื่อ” </w:t>
      </w:r>
    </w:p>
    <w:p w:rsidR="007962C6" w:rsidRPr="00D13480" w:rsidRDefault="007962C6" w:rsidP="00A95F37">
      <w:pPr>
        <w:tabs>
          <w:tab w:val="left" w:pos="3075"/>
        </w:tabs>
        <w:rPr>
          <w:rFonts w:ascii="Cordia New" w:hAnsi="Cordia New"/>
          <w:sz w:val="32"/>
          <w:szCs w:val="32"/>
          <w:cs/>
        </w:rPr>
      </w:pPr>
      <w:r w:rsidRPr="00D13480">
        <w:rPr>
          <w:rFonts w:ascii="Cordia New" w:hAnsi="Cordia New"/>
          <w:sz w:val="32"/>
          <w:szCs w:val="32"/>
          <w:cs/>
        </w:rPr>
        <w:t xml:space="preserve">              “การคาดเดาคำตอบของนักเรียนน้อย  ทำให้ใช้เวลาในห้องเรียนมากกว่าที่ครูจะเชื่อมโยงได้”</w:t>
      </w:r>
    </w:p>
    <w:p w:rsidR="007962C6" w:rsidRPr="00D13480" w:rsidRDefault="007962C6" w:rsidP="00A95F37">
      <w:pPr>
        <w:tabs>
          <w:tab w:val="left" w:pos="3075"/>
        </w:tabs>
        <w:rPr>
          <w:rFonts w:ascii="Cordia New" w:hAnsi="Cordia New"/>
          <w:sz w:val="32"/>
          <w:szCs w:val="32"/>
          <w:cs/>
        </w:rPr>
      </w:pPr>
      <w:r w:rsidRPr="00D13480">
        <w:rPr>
          <w:rFonts w:ascii="Cordia New" w:hAnsi="Cordia New"/>
          <w:sz w:val="32"/>
          <w:szCs w:val="32"/>
          <w:cs/>
        </w:rPr>
        <w:t xml:space="preserve">              “การร้อยเรียงคำตอบของนักเรียนที่ยังไม่เชื่อมโยง ทำให้ไม่เห็นวิธีการที่หลากหลายของนักเรียน”</w:t>
      </w:r>
    </w:p>
    <w:p w:rsidR="007962C6" w:rsidRPr="00D13480" w:rsidRDefault="007962C6" w:rsidP="00A95F37">
      <w:pPr>
        <w:tabs>
          <w:tab w:val="left" w:pos="3075"/>
        </w:tabs>
        <w:rPr>
          <w:rFonts w:ascii="Cordia New" w:hAnsi="Cordia New"/>
          <w:sz w:val="32"/>
          <w:szCs w:val="32"/>
          <w:cs/>
        </w:rPr>
      </w:pPr>
      <w:r w:rsidRPr="00D13480">
        <w:rPr>
          <w:rFonts w:ascii="Cordia New" w:hAnsi="Cordia New"/>
          <w:sz w:val="32"/>
          <w:szCs w:val="32"/>
          <w:cs/>
        </w:rPr>
        <w:t xml:space="preserve">              “ครูยังไม่ทำอะไรทีละอย่าง  จัดการเวลาในห้องไม่ดี  มีคุยเล่น  หยอกล้อ ทำให้ไม่ทัน ต้องสอนเร็วและเร่ง”</w:t>
      </w:r>
    </w:p>
    <w:p w:rsidR="007962C6" w:rsidRPr="00D13480" w:rsidRDefault="007962C6" w:rsidP="00A95F37">
      <w:pPr>
        <w:tabs>
          <w:tab w:val="left" w:pos="3075"/>
        </w:tabs>
        <w:rPr>
          <w:rFonts w:ascii="Cordia New" w:hAnsi="Cordia New"/>
          <w:sz w:val="32"/>
          <w:szCs w:val="32"/>
        </w:rPr>
      </w:pPr>
      <w:r w:rsidRPr="00D13480">
        <w:rPr>
          <w:rFonts w:ascii="Cordia New" w:hAnsi="Cordia New"/>
          <w:sz w:val="32"/>
          <w:szCs w:val="32"/>
          <w:cs/>
        </w:rPr>
        <w:t xml:space="preserve">              “การสอนไม่เป็นไปตามแผน</w:t>
      </w:r>
      <w:r w:rsidRPr="00D13480">
        <w:rPr>
          <w:rFonts w:ascii="Cordia New" w:hAnsi="Cordia New"/>
          <w:sz w:val="32"/>
          <w:szCs w:val="32"/>
        </w:rPr>
        <w:t xml:space="preserve">  </w:t>
      </w:r>
      <w:r w:rsidRPr="00D13480">
        <w:rPr>
          <w:rFonts w:ascii="Cordia New" w:hAnsi="Cordia New"/>
          <w:sz w:val="32"/>
          <w:szCs w:val="32"/>
          <w:cs/>
        </w:rPr>
        <w:t>การจัดเวลาในแต่ละขั้น  มีการวางแผนเขียนกระดาน แต่ไม่สามารถทำได้จริง”</w:t>
      </w:r>
      <w:r w:rsidRPr="00D13480">
        <w:rPr>
          <w:rFonts w:ascii="Cordia New" w:hAnsi="Cordia New"/>
          <w:sz w:val="32"/>
          <w:szCs w:val="32"/>
        </w:rPr>
        <w:t xml:space="preserve">  </w:t>
      </w:r>
    </w:p>
    <w:p w:rsidR="007962C6" w:rsidRPr="00D13480" w:rsidRDefault="007962C6" w:rsidP="00A95F37">
      <w:pPr>
        <w:tabs>
          <w:tab w:val="left" w:pos="3075"/>
        </w:tabs>
        <w:rPr>
          <w:rFonts w:ascii="Cordia New" w:hAnsi="Cordia New"/>
          <w:sz w:val="32"/>
          <w:szCs w:val="32"/>
          <w:cs/>
        </w:rPr>
      </w:pPr>
      <w:r w:rsidRPr="00D13480">
        <w:rPr>
          <w:rFonts w:ascii="Cordia New" w:hAnsi="Cordia New"/>
          <w:sz w:val="32"/>
          <w:szCs w:val="32"/>
          <w:cs/>
        </w:rPr>
        <w:t xml:space="preserve">              “ช่วงแลกเปลี่ยน  นักเรียนยังขาดการฟัง</w:t>
      </w:r>
      <w:r w:rsidRPr="00D13480">
        <w:rPr>
          <w:rFonts w:ascii="Cordia New" w:hAnsi="Cordia New"/>
          <w:sz w:val="32"/>
          <w:szCs w:val="32"/>
        </w:rPr>
        <w:t xml:space="preserve">  </w:t>
      </w:r>
      <w:r w:rsidRPr="00D13480">
        <w:rPr>
          <w:rFonts w:ascii="Cordia New" w:hAnsi="Cordia New"/>
          <w:sz w:val="32"/>
          <w:szCs w:val="32"/>
          <w:cs/>
        </w:rPr>
        <w:t>และยังเรียกให้นักเรียนตอบได้ไม่ทั่วถึง”</w:t>
      </w:r>
    </w:p>
    <w:p w:rsidR="007962C6" w:rsidRPr="00D13480" w:rsidRDefault="007962C6" w:rsidP="0046070F">
      <w:pPr>
        <w:tabs>
          <w:tab w:val="left" w:pos="709"/>
        </w:tabs>
        <w:jc w:val="thaiDistribute"/>
        <w:rPr>
          <w:rFonts w:ascii="Cordia New" w:hAnsi="Cordia New"/>
          <w:sz w:val="32"/>
          <w:szCs w:val="32"/>
          <w:cs/>
        </w:rPr>
      </w:pPr>
      <w:r w:rsidRPr="00D13480">
        <w:rPr>
          <w:rFonts w:ascii="Cordia New" w:hAnsi="Cordia New"/>
          <w:sz w:val="32"/>
          <w:szCs w:val="32"/>
          <w:cs/>
        </w:rPr>
        <w:tab/>
        <w:t>จากสิ่งที่ครูทำได้สำเร็จและ</w:t>
      </w:r>
      <w:r>
        <w:rPr>
          <w:rFonts w:ascii="Cordia New" w:hAnsi="Cordia New"/>
          <w:sz w:val="32"/>
          <w:szCs w:val="32"/>
          <w:cs/>
        </w:rPr>
        <w:t>สิ่งที่</w:t>
      </w:r>
      <w:r w:rsidRPr="00D13480">
        <w:rPr>
          <w:rFonts w:ascii="Cordia New" w:hAnsi="Cordia New"/>
          <w:sz w:val="32"/>
          <w:szCs w:val="32"/>
          <w:cs/>
        </w:rPr>
        <w:t>ติดขัดนั้น  ครูนุ่นได้เรียนรู้เลยว่าหากเราดูแลและช่วยเหลือครูอย่าง</w:t>
      </w:r>
      <w:r w:rsidRPr="00D13480">
        <w:rPr>
          <w:rFonts w:ascii="Cordia New" w:hAnsi="Cordia New"/>
          <w:i/>
          <w:iCs/>
          <w:sz w:val="32"/>
          <w:szCs w:val="32"/>
          <w:cs/>
        </w:rPr>
        <w:t>ใกล้ชิด</w:t>
      </w:r>
      <w:r w:rsidRPr="00D13480">
        <w:rPr>
          <w:rFonts w:ascii="Cordia New" w:hAnsi="Cordia New"/>
          <w:sz w:val="32"/>
          <w:szCs w:val="32"/>
          <w:cs/>
        </w:rPr>
        <w:t>ด้วยการ</w:t>
      </w:r>
      <w:r>
        <w:rPr>
          <w:rFonts w:ascii="Cordia New" w:hAnsi="Cordia New"/>
          <w:sz w:val="32"/>
          <w:szCs w:val="32"/>
          <w:cs/>
        </w:rPr>
        <w:t>ให้ครูเห็นสิ่งที่ครูจะทำใน</w:t>
      </w:r>
      <w:r w:rsidRPr="00D13480">
        <w:rPr>
          <w:rFonts w:ascii="Cordia New" w:hAnsi="Cordia New"/>
          <w:sz w:val="32"/>
          <w:szCs w:val="32"/>
          <w:cs/>
        </w:rPr>
        <w:t>ทุกกระบวนการด้วยความเข้าใจจะทำให้ครูมีเครื่องมือ</w:t>
      </w:r>
      <w:r>
        <w:rPr>
          <w:rFonts w:ascii="Cordia New" w:hAnsi="Cordia New"/>
          <w:sz w:val="32"/>
          <w:szCs w:val="32"/>
          <w:cs/>
        </w:rPr>
        <w:t>สำหรับ</w:t>
      </w:r>
      <w:r w:rsidRPr="00D13480">
        <w:rPr>
          <w:rFonts w:ascii="Cordia New" w:hAnsi="Cordia New"/>
          <w:sz w:val="32"/>
          <w:szCs w:val="32"/>
          <w:cs/>
        </w:rPr>
        <w:t>จัดการเรียนการสอน  กระบวนการที่ทำจะสำเร็จ  ไม่ติดขัดและหากเจอสิ่งที่ติดขัดก็พอที่จะแก้ปัญหาเฉพาะหน้าหรือกลับมาแก้ไขในครั้งต่อไปได้โดยไม่ท้อถอย  และหากเรา</w:t>
      </w:r>
      <w:r w:rsidRPr="00D13480">
        <w:rPr>
          <w:rFonts w:ascii="Cordia New" w:hAnsi="Cordia New"/>
          <w:i/>
          <w:iCs/>
          <w:sz w:val="32"/>
          <w:szCs w:val="32"/>
          <w:cs/>
        </w:rPr>
        <w:t>ติดตาม</w:t>
      </w:r>
      <w:r w:rsidRPr="00D13480">
        <w:rPr>
          <w:rFonts w:ascii="Cordia New" w:hAnsi="Cordia New"/>
          <w:sz w:val="32"/>
          <w:szCs w:val="32"/>
          <w:cs/>
        </w:rPr>
        <w:t xml:space="preserve">ด้วยการร่วมออกแบบแผนการสอน  พูดคุยรายละเอียดของแผนทั้งการหา </w:t>
      </w:r>
      <w:r w:rsidRPr="00D13480">
        <w:rPr>
          <w:rFonts w:ascii="Cordia New" w:hAnsi="Cordia New"/>
          <w:sz w:val="32"/>
          <w:szCs w:val="32"/>
        </w:rPr>
        <w:t xml:space="preserve">Met Before </w:t>
      </w:r>
      <w:r w:rsidRPr="00D13480">
        <w:rPr>
          <w:rFonts w:ascii="Cordia New" w:hAnsi="Cordia New"/>
          <w:sz w:val="32"/>
          <w:szCs w:val="32"/>
          <w:cs/>
        </w:rPr>
        <w:t>ที่แท้จริงของนักเรียน  โจทย์สถานการณ์  รวมทั้งแผนเขียนกระดานที่ผ่านการคาดเดาคำตอบของนักเรียน  การจดบันทึกลงสมุด  การตั้งคำถามที่ใช้ในห้องหากนักเรียนติดขัดในการแก้ปัญหา  การแลกเปลี่ยนเรียนรู้หรือการสรุปสิ่งที่ได้เรียนรู้  จะช่วยย้ำกระบวนการที่ครูเคยได้เห็นและได้ทำในการเปิดชั้นเรียนทั้งของตนเองและเพื่อนครูด้วยกันและสิ่งที่ครูนุ่นจะพัฒนาตนเองและทีมในการทำงานต่อไป  คือ  การสังเกตการสอนที่ละเอียดเพื่อสร้างมุมมองในการพัฒนาวิธีคิดของครูในการมองนักเรียน  การช่วยปรับคำถามและคำพูดกับนักเรียนเพื่อให้นักเรียนเกิดการเรียนรู้ได้มากขึ้น  ฟังผู้อื่นมากขึ้น เรื่องที่สำคัญอีกเรื่องหนึ่ง  คือ  การทำระบบซ่อมเสริมให้กับนักเรียนที่</w:t>
      </w:r>
      <w:r>
        <w:rPr>
          <w:rFonts w:ascii="Cordia New" w:hAnsi="Cordia New"/>
          <w:sz w:val="32"/>
          <w:szCs w:val="32"/>
          <w:cs/>
        </w:rPr>
        <w:t>มี</w:t>
      </w:r>
      <w:r w:rsidRPr="00D13480">
        <w:rPr>
          <w:rFonts w:ascii="Cordia New" w:hAnsi="Cordia New"/>
          <w:sz w:val="32"/>
          <w:szCs w:val="32"/>
          <w:cs/>
        </w:rPr>
        <w:t>ความรู้สะสมเดิมยังไม่ทันเพื่อน  และเรื่องสุดท้ายที่อยากจะพัฒนา  คือ  การร่วมออกข้อสอบและเกณฑ์ในการตรวจข้อสอบเพื่อการวัดและประเมินผลที่สอดคล้องกับกระบวนการเรียนรู้ที่เราใช้  จะทำให้ครูเชื่อมั่นได้มากขึ้นว่ากระบวนการที่เราใช้ทำให้นักเรียนได้เรียนรู้ด้วยตนเองและแก้ปัญหาได้ดีกว่าที่เราคิดไว้เสียอีก...</w:t>
      </w:r>
    </w:p>
    <w:sectPr w:rsidR="007962C6" w:rsidRPr="00D13480" w:rsidSect="00D13480">
      <w:pgSz w:w="11906" w:h="16838"/>
      <w:pgMar w:top="709" w:right="566" w:bottom="426" w:left="56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6"/>
  <w:doNotTrackMoves/>
  <w:defaultTabStop w:val="720"/>
  <w:characterSpacingControl w:val="doNotCompress"/>
  <w:compat>
    <w:applyBreakingRules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95F37"/>
    <w:rsid w:val="000314F6"/>
    <w:rsid w:val="0005379F"/>
    <w:rsid w:val="0006580C"/>
    <w:rsid w:val="000A0086"/>
    <w:rsid w:val="000D2D59"/>
    <w:rsid w:val="00163883"/>
    <w:rsid w:val="001B1CDD"/>
    <w:rsid w:val="001C1745"/>
    <w:rsid w:val="00221081"/>
    <w:rsid w:val="002F1088"/>
    <w:rsid w:val="00316A6D"/>
    <w:rsid w:val="00335E3C"/>
    <w:rsid w:val="003B5E82"/>
    <w:rsid w:val="003C5CD2"/>
    <w:rsid w:val="003C7A01"/>
    <w:rsid w:val="003E0D17"/>
    <w:rsid w:val="0042095F"/>
    <w:rsid w:val="00443548"/>
    <w:rsid w:val="0046070F"/>
    <w:rsid w:val="00465560"/>
    <w:rsid w:val="00474DF3"/>
    <w:rsid w:val="00495516"/>
    <w:rsid w:val="004A1B44"/>
    <w:rsid w:val="004D011B"/>
    <w:rsid w:val="00521B23"/>
    <w:rsid w:val="005455E0"/>
    <w:rsid w:val="005712C7"/>
    <w:rsid w:val="00577BAC"/>
    <w:rsid w:val="00590487"/>
    <w:rsid w:val="005930AE"/>
    <w:rsid w:val="00594420"/>
    <w:rsid w:val="005F474B"/>
    <w:rsid w:val="00601F53"/>
    <w:rsid w:val="006053A5"/>
    <w:rsid w:val="00691C9D"/>
    <w:rsid w:val="006923E9"/>
    <w:rsid w:val="006D2B8B"/>
    <w:rsid w:val="007454E1"/>
    <w:rsid w:val="0078461E"/>
    <w:rsid w:val="00794419"/>
    <w:rsid w:val="007962C6"/>
    <w:rsid w:val="007A0F04"/>
    <w:rsid w:val="007E0444"/>
    <w:rsid w:val="0082752A"/>
    <w:rsid w:val="00834A8D"/>
    <w:rsid w:val="0085026E"/>
    <w:rsid w:val="008833F7"/>
    <w:rsid w:val="00900B24"/>
    <w:rsid w:val="0092517F"/>
    <w:rsid w:val="009436B0"/>
    <w:rsid w:val="009556BE"/>
    <w:rsid w:val="009B609F"/>
    <w:rsid w:val="009D3014"/>
    <w:rsid w:val="00A039F2"/>
    <w:rsid w:val="00A133CD"/>
    <w:rsid w:val="00A37233"/>
    <w:rsid w:val="00A80C1D"/>
    <w:rsid w:val="00A92D73"/>
    <w:rsid w:val="00A95F37"/>
    <w:rsid w:val="00AC26C4"/>
    <w:rsid w:val="00AF7E96"/>
    <w:rsid w:val="00B7193F"/>
    <w:rsid w:val="00C20288"/>
    <w:rsid w:val="00CB4E02"/>
    <w:rsid w:val="00CD071B"/>
    <w:rsid w:val="00D10731"/>
    <w:rsid w:val="00D13480"/>
    <w:rsid w:val="00D4079F"/>
    <w:rsid w:val="00D65DD7"/>
    <w:rsid w:val="00DA4B2A"/>
    <w:rsid w:val="00DB4ED2"/>
    <w:rsid w:val="00EA7A0E"/>
    <w:rsid w:val="00ED4385"/>
    <w:rsid w:val="00EE05D4"/>
    <w:rsid w:val="00EF1A9D"/>
    <w:rsid w:val="00F10E56"/>
    <w:rsid w:val="00F602C0"/>
    <w:rsid w:val="00F66F8B"/>
    <w:rsid w:val="00FE3EC7"/>
    <w:rsid w:val="00FE6587"/>
    <w:rsid w:val="00FE7B0F"/>
    <w:rsid w:val="00FF7C1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forceUpgrade/>
  <w:shapeDefaults>
    <o:shapedefaults v:ext="edit" spidmax="102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Times New Roman" w:hAnsi="Calibri" w:cs="Times New Roman"/>
        <w:lang w:val="en-US" w:eastAsia="en-US" w:bidi="th-TH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5026E"/>
    <w:pPr>
      <w:spacing w:after="200" w:line="276" w:lineRule="auto"/>
    </w:pPr>
    <w:rPr>
      <w:rFonts w:cs="Cordia New"/>
      <w:sz w:val="22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558</TotalTime>
  <Pages>2</Pages>
  <Words>737</Words>
  <Characters>4204</Characters>
  <Application>Microsoft Office Outlook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pornpimol_k</dc:creator>
  <cp:keywords/>
  <dc:description/>
  <cp:lastModifiedBy>AdMiN</cp:lastModifiedBy>
  <cp:revision>64</cp:revision>
  <dcterms:created xsi:type="dcterms:W3CDTF">2012-10-20T01:29:00Z</dcterms:created>
  <dcterms:modified xsi:type="dcterms:W3CDTF">2012-10-24T03:27:00Z</dcterms:modified>
</cp:coreProperties>
</file>